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19FC1" w14:textId="77777777" w:rsidR="000137E3" w:rsidRDefault="000137E3" w:rsidP="00F13CC9">
      <w:pPr>
        <w:jc w:val="right"/>
      </w:pPr>
    </w:p>
    <w:p w14:paraId="4EDA9551" w14:textId="77777777" w:rsidR="000137E3" w:rsidRDefault="000137E3" w:rsidP="00F13CC9">
      <w:pPr>
        <w:jc w:val="right"/>
      </w:pPr>
    </w:p>
    <w:p w14:paraId="329F14FA" w14:textId="7F252661" w:rsidR="000137E3" w:rsidRDefault="001C55B0" w:rsidP="001C55B0">
      <w:pPr>
        <w:jc w:val="center"/>
      </w:pPr>
      <w:r>
        <w:rPr>
          <w:noProof/>
        </w:rPr>
        <w:drawing>
          <wp:inline distT="0" distB="0" distL="0" distR="0" wp14:anchorId="4F3E4DC6" wp14:editId="243A8C8F">
            <wp:extent cx="2553335" cy="1371600"/>
            <wp:effectExtent l="0" t="0" r="0" b="0"/>
            <wp:docPr id="4" name="image2.png" descr="Istituto d&amp;#39;Istruzione Superiore Statale &amp;quot;Francesco REDI&amp;quot; di Patern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Istituto d&amp;#39;Istruzione Superiore Statale &amp;quot;Francesco REDI&amp;quot; di Paternò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3335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94818F" w14:textId="51D325E1" w:rsidR="00F13CC9" w:rsidRDefault="001C55B0" w:rsidP="001C55B0">
      <w:pPr>
        <w:jc w:val="center"/>
      </w:pPr>
      <w:r>
        <w:rPr>
          <w:noProof/>
        </w:rPr>
        <w:drawing>
          <wp:inline distT="0" distB="0" distL="0" distR="0" wp14:anchorId="54753257" wp14:editId="2F192725">
            <wp:extent cx="6119495" cy="6858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/>
                  </pic:nvPicPr>
                  <pic:blipFill>
                    <a:blip r:embed="rId6"/>
                    <a:srcRect t="6644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3B29BC" w14:textId="319FFE01" w:rsidR="009A52A8" w:rsidRPr="009A52A8" w:rsidRDefault="009A52A8" w:rsidP="009A52A8">
      <w:pPr>
        <w:jc w:val="center"/>
        <w:rPr>
          <w:sz w:val="28"/>
          <w:szCs w:val="28"/>
        </w:rPr>
      </w:pPr>
      <w:r w:rsidRPr="009A52A8">
        <w:rPr>
          <w:sz w:val="28"/>
          <w:szCs w:val="28"/>
        </w:rPr>
        <w:t xml:space="preserve">AUTORIZZAZIONE/CONSENSO </w:t>
      </w:r>
      <w:r w:rsidR="001C55B0">
        <w:rPr>
          <w:sz w:val="28"/>
          <w:szCs w:val="28"/>
        </w:rPr>
        <w:t>MAGGIORENNI</w:t>
      </w:r>
      <w:r w:rsidR="00CF4A61">
        <w:rPr>
          <w:sz w:val="28"/>
          <w:szCs w:val="28"/>
        </w:rPr>
        <w:t xml:space="preserve"> ALL</w:t>
      </w:r>
      <w:r w:rsidR="00A8285C">
        <w:rPr>
          <w:sz w:val="28"/>
          <w:szCs w:val="28"/>
        </w:rPr>
        <w:t>A PARTECIPAZIONE ALLO SPETTACOLO TEATRALE</w:t>
      </w:r>
    </w:p>
    <w:p w14:paraId="45BCE285" w14:textId="77777777" w:rsidR="009A52A8" w:rsidRDefault="009A52A8" w:rsidP="009A52A8">
      <w:pPr>
        <w:jc w:val="center"/>
      </w:pPr>
      <w:r>
        <w:t>(o di chi esercita la  patria potestà genitoriale)</w:t>
      </w:r>
    </w:p>
    <w:p w14:paraId="5627AE82" w14:textId="77777777" w:rsidR="00A8285C" w:rsidRDefault="00A8285C" w:rsidP="009A52A8">
      <w:pPr>
        <w:jc w:val="center"/>
      </w:pPr>
    </w:p>
    <w:p w14:paraId="7A4ADE42" w14:textId="77777777" w:rsidR="009A52A8" w:rsidRDefault="009A52A8"/>
    <w:p w14:paraId="2F79DB6A" w14:textId="77777777" w:rsidR="00A8285C" w:rsidRDefault="00F13CC9" w:rsidP="00A8285C">
      <w:pPr>
        <w:spacing w:line="360" w:lineRule="auto"/>
        <w:jc w:val="both"/>
      </w:pPr>
      <w:r>
        <w:t>__</w:t>
      </w:r>
      <w:r w:rsidR="00CF4A61">
        <w:t>l</w:t>
      </w:r>
      <w:r>
        <w:t xml:space="preserve">__ </w:t>
      </w:r>
      <w:proofErr w:type="spellStart"/>
      <w:r>
        <w:t>sottoscritt</w:t>
      </w:r>
      <w:proofErr w:type="spellEnd"/>
      <w:r>
        <w:t>__ _____________________________</w:t>
      </w:r>
      <w:r w:rsidR="009A52A8">
        <w:t>__________________</w:t>
      </w:r>
      <w:r w:rsidR="008D4CBB">
        <w:t xml:space="preserve"> frequentante la classe </w:t>
      </w:r>
      <w:r w:rsidR="00A8285C">
        <w:t xml:space="preserve">   </w:t>
      </w:r>
      <w:r w:rsidR="008D4CBB">
        <w:t xml:space="preserve"> </w:t>
      </w:r>
      <w:r w:rsidR="00A8285C">
        <w:t xml:space="preserve">   </w:t>
      </w:r>
    </w:p>
    <w:p w14:paraId="52DBFC99" w14:textId="3BB5765B" w:rsidR="0053239E" w:rsidRDefault="00A8285C" w:rsidP="00A8285C">
      <w:pPr>
        <w:spacing w:line="360" w:lineRule="auto"/>
        <w:jc w:val="both"/>
      </w:pPr>
      <w:r>
        <w:t xml:space="preserve">       </w:t>
      </w:r>
      <w:r w:rsidR="00CF4A61">
        <w:t>dell’IISS “F. Redi” di Paternò – Liceo Scientifico “A. Russo Giusti”</w:t>
      </w:r>
      <w:r>
        <w:t>/ ITIS “Galileo Ferraris”</w:t>
      </w:r>
      <w:r w:rsidR="00CF4A61">
        <w:t xml:space="preserve"> di Belpasso</w:t>
      </w:r>
      <w:r w:rsidR="008D4CBB">
        <w:t xml:space="preserve">, </w:t>
      </w:r>
      <w:r w:rsidR="001C55B0">
        <w:t xml:space="preserve">dichiara di voler </w:t>
      </w:r>
      <w:r>
        <w:t xml:space="preserve">partecipare allo spettacolo teatrale “Libere Donne contro la mafia” che si terrà presso l’Arena </w:t>
      </w:r>
      <w:proofErr w:type="spellStart"/>
      <w:r>
        <w:t>Caudullo</w:t>
      </w:r>
      <w:proofErr w:type="spellEnd"/>
      <w:r>
        <w:t xml:space="preserve"> di Belpasso, giorno 25 maggio 2022 alle ore 10:30, da raggiungere a piedi</w:t>
      </w:r>
      <w:bookmarkStart w:id="0" w:name="_GoBack"/>
      <w:bookmarkEnd w:id="0"/>
      <w:r>
        <w:t>.</w:t>
      </w:r>
      <w:r w:rsidR="008D4CBB">
        <w:t xml:space="preserve"> </w:t>
      </w:r>
    </w:p>
    <w:p w14:paraId="126C884F" w14:textId="3C850543" w:rsidR="00F13CC9" w:rsidRDefault="00F13CC9" w:rsidP="008D4CBB">
      <w:pPr>
        <w:spacing w:line="360" w:lineRule="auto"/>
        <w:jc w:val="both"/>
      </w:pPr>
      <w:r>
        <w:tab/>
        <w:t>Con la presente dichiarazione sollevo il Dirigente Scolastico e i Docenti accompagnatori dalle  responsabilità civili e penali, derivanti da eventuali incidenti e possibili conseguenze dann</w:t>
      </w:r>
      <w:r w:rsidR="00A8285C">
        <w:t>ose verificatesi nel corso della rappresentazione teatrale.</w:t>
      </w:r>
    </w:p>
    <w:p w14:paraId="361410F3" w14:textId="77777777" w:rsidR="00BE64B1" w:rsidRDefault="00BE64B1" w:rsidP="008D4CBB">
      <w:pPr>
        <w:spacing w:line="360" w:lineRule="auto"/>
        <w:jc w:val="both"/>
      </w:pPr>
    </w:p>
    <w:p w14:paraId="582F6A94" w14:textId="77777777" w:rsidR="00BE64B1" w:rsidRDefault="00BE64B1" w:rsidP="00BE64B1"/>
    <w:p w14:paraId="333508F4" w14:textId="42A55CD0" w:rsidR="00F83BD5" w:rsidRDefault="00F83BD5" w:rsidP="00BE64B1">
      <w:r>
        <w:t xml:space="preserve">Lì </w:t>
      </w:r>
      <w:r w:rsidR="00DA5E73">
        <w:t>__________________</w:t>
      </w:r>
    </w:p>
    <w:p w14:paraId="5CE67599" w14:textId="77777777" w:rsidR="00DA5E73" w:rsidRDefault="00DA5E73" w:rsidP="00BE64B1"/>
    <w:p w14:paraId="2E70A2ED" w14:textId="77777777" w:rsidR="003F79B1" w:rsidRDefault="003F79B1" w:rsidP="00BE64B1"/>
    <w:p w14:paraId="2E18A781" w14:textId="6E5ADA2B" w:rsidR="00BE64B1" w:rsidRDefault="00BE64B1" w:rsidP="00DA5E73">
      <w:pPr>
        <w:jc w:val="right"/>
      </w:pPr>
      <w:r>
        <w:t>FIRMA________________________________________</w:t>
      </w:r>
    </w:p>
    <w:p w14:paraId="68B5F638" w14:textId="1962D46F" w:rsidR="004E72CC" w:rsidRDefault="004E72CC" w:rsidP="00DB710B"/>
    <w:p w14:paraId="7F7C5992" w14:textId="77777777" w:rsidR="00BE64B1" w:rsidRDefault="00BE64B1" w:rsidP="00DB710B"/>
    <w:p w14:paraId="701E096D" w14:textId="791426C6" w:rsidR="000137E3" w:rsidRDefault="000137E3"/>
    <w:p w14:paraId="4B5C8E5D" w14:textId="77777777" w:rsidR="00CB12B8" w:rsidRDefault="000137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CE51B0" w14:textId="77777777" w:rsidR="000137E3" w:rsidRDefault="000137E3"/>
    <w:sectPr w:rsidR="000137E3" w:rsidSect="00263B8D">
      <w:pgSz w:w="11906" w:h="16838"/>
      <w:pgMar w:top="284" w:right="851" w:bottom="79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28"/>
    <w:rsid w:val="000124C4"/>
    <w:rsid w:val="000137E3"/>
    <w:rsid w:val="00105EF7"/>
    <w:rsid w:val="001C55B0"/>
    <w:rsid w:val="00200B35"/>
    <w:rsid w:val="00263B8D"/>
    <w:rsid w:val="003F79B1"/>
    <w:rsid w:val="00462E10"/>
    <w:rsid w:val="00466866"/>
    <w:rsid w:val="004E72CC"/>
    <w:rsid w:val="0053239E"/>
    <w:rsid w:val="00555591"/>
    <w:rsid w:val="005822B7"/>
    <w:rsid w:val="005F7E69"/>
    <w:rsid w:val="00653F28"/>
    <w:rsid w:val="0067182C"/>
    <w:rsid w:val="0071536A"/>
    <w:rsid w:val="0084627F"/>
    <w:rsid w:val="0087260D"/>
    <w:rsid w:val="008A6050"/>
    <w:rsid w:val="008D4CBB"/>
    <w:rsid w:val="009A52A8"/>
    <w:rsid w:val="00A72E43"/>
    <w:rsid w:val="00A8285C"/>
    <w:rsid w:val="00B80752"/>
    <w:rsid w:val="00BB127D"/>
    <w:rsid w:val="00BE64B1"/>
    <w:rsid w:val="00C85206"/>
    <w:rsid w:val="00CB12B8"/>
    <w:rsid w:val="00CF4A61"/>
    <w:rsid w:val="00DA5E73"/>
    <w:rsid w:val="00DB4326"/>
    <w:rsid w:val="00DC2723"/>
    <w:rsid w:val="00DC2BA6"/>
    <w:rsid w:val="00DD309C"/>
    <w:rsid w:val="00E5033E"/>
    <w:rsid w:val="00EC52A6"/>
    <w:rsid w:val="00EF4C93"/>
    <w:rsid w:val="00F13CC9"/>
    <w:rsid w:val="00F8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8C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37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rsid w:val="0084627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462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4627F"/>
  </w:style>
  <w:style w:type="paragraph" w:styleId="Soggettocommento">
    <w:name w:val="annotation subject"/>
    <w:basedOn w:val="Testocommento"/>
    <w:next w:val="Testocommento"/>
    <w:link w:val="SoggettocommentoCarattere"/>
    <w:rsid w:val="008462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84627F"/>
    <w:rPr>
      <w:b/>
      <w:bCs/>
    </w:rPr>
  </w:style>
  <w:style w:type="paragraph" w:styleId="Testofumetto">
    <w:name w:val="Balloon Text"/>
    <w:basedOn w:val="Normale"/>
    <w:link w:val="TestofumettoCarattere"/>
    <w:rsid w:val="0084627F"/>
    <w:rPr>
      <w:rFonts w:ascii="Arial" w:hAnsi="Arial" w:cs="Arial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4627F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37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rsid w:val="0084627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462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4627F"/>
  </w:style>
  <w:style w:type="paragraph" w:styleId="Soggettocommento">
    <w:name w:val="annotation subject"/>
    <w:basedOn w:val="Testocommento"/>
    <w:next w:val="Testocommento"/>
    <w:link w:val="SoggettocommentoCarattere"/>
    <w:rsid w:val="008462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84627F"/>
    <w:rPr>
      <w:b/>
      <w:bCs/>
    </w:rPr>
  </w:style>
  <w:style w:type="paragraph" w:styleId="Testofumetto">
    <w:name w:val="Balloon Text"/>
    <w:basedOn w:val="Normale"/>
    <w:link w:val="TestofumettoCarattere"/>
    <w:rsid w:val="0084627F"/>
    <w:rPr>
      <w:rFonts w:ascii="Arial" w:hAnsi="Arial" w:cs="Arial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4627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Direzione Didattica Montefiorino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Proprietario</dc:creator>
  <cp:lastModifiedBy>Anna Maria</cp:lastModifiedBy>
  <cp:revision>2</cp:revision>
  <cp:lastPrinted>2007-03-09T10:25:00Z</cp:lastPrinted>
  <dcterms:created xsi:type="dcterms:W3CDTF">2022-05-18T13:38:00Z</dcterms:created>
  <dcterms:modified xsi:type="dcterms:W3CDTF">2022-05-18T13:38:00Z</dcterms:modified>
</cp:coreProperties>
</file>