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45" w:rsidRPr="00D545F2" w:rsidRDefault="00F14645" w:rsidP="00F14645">
      <w:pPr>
        <w:rPr>
          <w:rFonts w:ascii="Verdana" w:hAnsi="Verdana"/>
          <w:sz w:val="14"/>
          <w:szCs w:val="14"/>
        </w:rPr>
      </w:pPr>
    </w:p>
    <w:p w:rsidR="00F14645" w:rsidRPr="00D32A44" w:rsidRDefault="00F14645" w:rsidP="00F14645">
      <w:pPr>
        <w:jc w:val="center"/>
        <w:rPr>
          <w:rFonts w:ascii="Calibri" w:hAnsi="Calibri" w:cs="Calibri"/>
          <w:b/>
          <w:sz w:val="22"/>
          <w:szCs w:val="22"/>
        </w:rPr>
      </w:pPr>
      <w:r w:rsidRPr="00D32A44">
        <w:rPr>
          <w:rFonts w:ascii="Calibri" w:hAnsi="Calibri" w:cs="Calibri"/>
          <w:b/>
          <w:i/>
          <w:sz w:val="22"/>
          <w:szCs w:val="22"/>
        </w:rPr>
        <w:t xml:space="preserve"> Procedure per le adozioni</w:t>
      </w:r>
      <w:r w:rsidR="00272973" w:rsidRPr="00D32A4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D32A44">
        <w:rPr>
          <w:rFonts w:ascii="Calibri" w:hAnsi="Calibri" w:cs="Calibri"/>
          <w:b/>
          <w:i/>
          <w:sz w:val="22"/>
          <w:szCs w:val="22"/>
        </w:rPr>
        <w:t>dei libri di testo</w:t>
      </w:r>
      <w:r w:rsidR="00272973" w:rsidRPr="00D32A44">
        <w:rPr>
          <w:rFonts w:ascii="Calibri" w:hAnsi="Calibri" w:cs="Calibri"/>
          <w:b/>
          <w:i/>
          <w:sz w:val="22"/>
          <w:szCs w:val="22"/>
        </w:rPr>
        <w:t xml:space="preserve"> e determinazione dei tetti di spesa -</w:t>
      </w:r>
      <w:r w:rsidR="00B53A25" w:rsidRPr="00D32A44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B53A25" w:rsidRPr="00D32A44">
        <w:rPr>
          <w:rFonts w:ascii="Calibri" w:hAnsi="Calibri" w:cs="Calibri"/>
          <w:b/>
          <w:i/>
          <w:sz w:val="22"/>
          <w:szCs w:val="22"/>
        </w:rPr>
        <w:t>a.s.</w:t>
      </w:r>
      <w:proofErr w:type="spellEnd"/>
      <w:r w:rsidR="00B53A25" w:rsidRPr="00D32A44">
        <w:rPr>
          <w:rFonts w:ascii="Calibri" w:hAnsi="Calibri" w:cs="Calibri"/>
          <w:b/>
          <w:i/>
          <w:sz w:val="22"/>
          <w:szCs w:val="22"/>
        </w:rPr>
        <w:t xml:space="preserve"> 2022-2023</w:t>
      </w:r>
    </w:p>
    <w:p w:rsidR="00F14645" w:rsidRPr="00D32A44" w:rsidRDefault="00F14645" w:rsidP="00F14645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F14645" w:rsidRPr="00D32A44" w:rsidRDefault="00F14645" w:rsidP="00F14645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F14645" w:rsidRPr="00D32A44" w:rsidRDefault="00F14645" w:rsidP="00F14645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F14645" w:rsidRPr="00D32A44" w:rsidRDefault="00B53A25" w:rsidP="00F14645">
      <w:pPr>
        <w:jc w:val="center"/>
        <w:rPr>
          <w:rFonts w:ascii="Calibri" w:hAnsi="Calibri" w:cs="Calibri"/>
          <w:b/>
          <w:i/>
          <w:sz w:val="22"/>
          <w:szCs w:val="22"/>
        </w:rPr>
      </w:pPr>
      <w:bookmarkStart w:id="0" w:name="_Hlk101189918"/>
      <w:r w:rsidRPr="00D32A44">
        <w:rPr>
          <w:rFonts w:ascii="Calibri" w:hAnsi="Calibri" w:cs="Calibri"/>
          <w:b/>
          <w:i/>
          <w:sz w:val="22"/>
          <w:szCs w:val="22"/>
        </w:rPr>
        <w:t xml:space="preserve">1° </w:t>
      </w:r>
      <w:r w:rsidR="00F14645" w:rsidRPr="00D32A44">
        <w:rPr>
          <w:rFonts w:ascii="Calibri" w:hAnsi="Calibri" w:cs="Calibri"/>
          <w:b/>
          <w:i/>
          <w:sz w:val="22"/>
          <w:szCs w:val="22"/>
        </w:rPr>
        <w:t>BIENNIO</w:t>
      </w:r>
    </w:p>
    <w:p w:rsidR="00F14645" w:rsidRPr="00D32A44" w:rsidRDefault="00F14645" w:rsidP="00B53A2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D32A44">
        <w:rPr>
          <w:rFonts w:ascii="Calibri" w:hAnsi="Calibri" w:cs="Calibri"/>
          <w:i/>
          <w:sz w:val="22"/>
          <w:szCs w:val="22"/>
        </w:rPr>
        <w:t>I docenti della classe prima scelgo</w:t>
      </w:r>
      <w:r w:rsidR="002770E8" w:rsidRPr="00D32A44">
        <w:rPr>
          <w:rFonts w:ascii="Calibri" w:hAnsi="Calibri" w:cs="Calibri"/>
          <w:i/>
          <w:sz w:val="22"/>
          <w:szCs w:val="22"/>
        </w:rPr>
        <w:t>no i testi per la classe prima</w:t>
      </w:r>
      <w:r w:rsidRPr="00D32A44">
        <w:rPr>
          <w:rFonts w:ascii="Calibri" w:hAnsi="Calibri" w:cs="Calibri"/>
          <w:i/>
          <w:sz w:val="22"/>
          <w:szCs w:val="22"/>
        </w:rPr>
        <w:t xml:space="preserve"> e consegnano le schede </w:t>
      </w:r>
    </w:p>
    <w:p w:rsidR="00F14645" w:rsidRPr="00D32A44" w:rsidRDefault="00F14645" w:rsidP="00F1464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D32A44">
        <w:rPr>
          <w:rFonts w:ascii="Calibri" w:hAnsi="Calibri" w:cs="Calibri"/>
          <w:i/>
          <w:sz w:val="22"/>
          <w:szCs w:val="22"/>
        </w:rPr>
        <w:t>al Coordinatore della Classe Prima</w:t>
      </w:r>
    </w:p>
    <w:p w:rsidR="00F14645" w:rsidRPr="00D32A44" w:rsidRDefault="00F14645" w:rsidP="00B53A2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D32A44">
        <w:rPr>
          <w:rFonts w:ascii="Calibri" w:hAnsi="Calibri" w:cs="Calibri"/>
          <w:i/>
          <w:sz w:val="22"/>
          <w:szCs w:val="22"/>
        </w:rPr>
        <w:t>I docenti della classe seconda scelgono i testi per la clas</w:t>
      </w:r>
      <w:r w:rsidR="002770E8" w:rsidRPr="00D32A44">
        <w:rPr>
          <w:rFonts w:ascii="Calibri" w:hAnsi="Calibri" w:cs="Calibri"/>
          <w:i/>
          <w:sz w:val="22"/>
          <w:szCs w:val="22"/>
        </w:rPr>
        <w:t>se seconda</w:t>
      </w:r>
      <w:r w:rsidRPr="00D32A44">
        <w:rPr>
          <w:rFonts w:ascii="Calibri" w:hAnsi="Calibri" w:cs="Calibri"/>
          <w:i/>
          <w:sz w:val="22"/>
          <w:szCs w:val="22"/>
        </w:rPr>
        <w:t xml:space="preserve"> e consegnano le schede </w:t>
      </w:r>
    </w:p>
    <w:p w:rsidR="00F14645" w:rsidRPr="00D32A44" w:rsidRDefault="00F14645" w:rsidP="00F1464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D32A44">
        <w:rPr>
          <w:rFonts w:ascii="Calibri" w:hAnsi="Calibri" w:cs="Calibri"/>
          <w:i/>
          <w:sz w:val="22"/>
          <w:szCs w:val="22"/>
        </w:rPr>
        <w:t>al Coordinatore della Classe Seconda</w:t>
      </w:r>
    </w:p>
    <w:p w:rsidR="00F14645" w:rsidRPr="00D32A44" w:rsidRDefault="00F14645" w:rsidP="00F14645">
      <w:pPr>
        <w:tabs>
          <w:tab w:val="left" w:pos="4820"/>
        </w:tabs>
        <w:spacing w:line="276" w:lineRule="auto"/>
        <w:ind w:left="708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F14645" w:rsidRPr="00D32A44" w:rsidRDefault="00B53A25" w:rsidP="00F14645">
      <w:pPr>
        <w:tabs>
          <w:tab w:val="left" w:pos="0"/>
        </w:tabs>
        <w:spacing w:line="276" w:lineRule="auto"/>
        <w:ind w:firstLine="1"/>
        <w:jc w:val="center"/>
        <w:rPr>
          <w:rFonts w:ascii="Calibri" w:hAnsi="Calibri" w:cs="Calibri"/>
          <w:b/>
          <w:i/>
          <w:sz w:val="22"/>
          <w:szCs w:val="22"/>
        </w:rPr>
      </w:pPr>
      <w:r w:rsidRPr="00D32A44">
        <w:rPr>
          <w:rFonts w:ascii="Calibri" w:hAnsi="Calibri" w:cs="Calibri"/>
          <w:b/>
          <w:i/>
          <w:sz w:val="22"/>
          <w:szCs w:val="22"/>
        </w:rPr>
        <w:t>2° BIENNIO</w:t>
      </w:r>
    </w:p>
    <w:p w:rsidR="00F14645" w:rsidRPr="00D32A44" w:rsidRDefault="00F14645" w:rsidP="00B53A2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D32A44">
        <w:rPr>
          <w:rFonts w:ascii="Calibri" w:hAnsi="Calibri" w:cs="Calibri"/>
          <w:i/>
          <w:sz w:val="22"/>
          <w:szCs w:val="22"/>
        </w:rPr>
        <w:t>I docenti della classe terza scelg</w:t>
      </w:r>
      <w:r w:rsidR="002770E8" w:rsidRPr="00D32A44">
        <w:rPr>
          <w:rFonts w:ascii="Calibri" w:hAnsi="Calibri" w:cs="Calibri"/>
          <w:i/>
          <w:sz w:val="22"/>
          <w:szCs w:val="22"/>
        </w:rPr>
        <w:t>ono i testi per la classe terza</w:t>
      </w:r>
      <w:r w:rsidRPr="00D32A44">
        <w:rPr>
          <w:rFonts w:ascii="Calibri" w:hAnsi="Calibri" w:cs="Calibri"/>
          <w:i/>
          <w:sz w:val="22"/>
          <w:szCs w:val="22"/>
        </w:rPr>
        <w:t xml:space="preserve"> e consegnano le schede </w:t>
      </w:r>
    </w:p>
    <w:p w:rsidR="00F14645" w:rsidRPr="00D32A44" w:rsidRDefault="00F14645" w:rsidP="00F1464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D32A44">
        <w:rPr>
          <w:rFonts w:ascii="Calibri" w:hAnsi="Calibri" w:cs="Calibri"/>
          <w:i/>
          <w:sz w:val="22"/>
          <w:szCs w:val="22"/>
        </w:rPr>
        <w:t xml:space="preserve">al Coordinatore della Classe terza. </w:t>
      </w:r>
    </w:p>
    <w:p w:rsidR="00F14645" w:rsidRPr="00D32A44" w:rsidRDefault="00F14645" w:rsidP="00B53A2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D32A44">
        <w:rPr>
          <w:rFonts w:ascii="Calibri" w:hAnsi="Calibri" w:cs="Calibri"/>
          <w:i/>
          <w:sz w:val="22"/>
          <w:szCs w:val="22"/>
        </w:rPr>
        <w:t>I docenti della classe quarta scelgono i testi p</w:t>
      </w:r>
      <w:r w:rsidR="002770E8" w:rsidRPr="00D32A44">
        <w:rPr>
          <w:rFonts w:ascii="Calibri" w:hAnsi="Calibri" w:cs="Calibri"/>
          <w:i/>
          <w:sz w:val="22"/>
          <w:szCs w:val="22"/>
        </w:rPr>
        <w:t>er la classe quarta</w:t>
      </w:r>
      <w:r w:rsidRPr="00D32A44">
        <w:rPr>
          <w:rFonts w:ascii="Calibri" w:hAnsi="Calibri" w:cs="Calibri"/>
          <w:i/>
          <w:sz w:val="22"/>
          <w:szCs w:val="22"/>
        </w:rPr>
        <w:t xml:space="preserve"> e consegnano le schede </w:t>
      </w:r>
    </w:p>
    <w:p w:rsidR="00F14645" w:rsidRPr="00D32A44" w:rsidRDefault="00F14645" w:rsidP="00F1464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D32A44">
        <w:rPr>
          <w:rFonts w:ascii="Calibri" w:hAnsi="Calibri" w:cs="Calibri"/>
          <w:i/>
          <w:sz w:val="22"/>
          <w:szCs w:val="22"/>
        </w:rPr>
        <w:t xml:space="preserve">al Coordinatore della Classe quarta. </w:t>
      </w:r>
    </w:p>
    <w:p w:rsidR="00B53A25" w:rsidRPr="00D32A44" w:rsidRDefault="00B53A25" w:rsidP="00F1464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</w:p>
    <w:p w:rsidR="00B53A25" w:rsidRPr="00D32A44" w:rsidRDefault="00B53A25" w:rsidP="00AE2082">
      <w:pPr>
        <w:spacing w:line="276" w:lineRule="auto"/>
        <w:ind w:left="720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D32A44">
        <w:rPr>
          <w:rFonts w:ascii="Calibri" w:hAnsi="Calibri" w:cs="Calibri"/>
          <w:b/>
          <w:bCs/>
          <w:i/>
          <w:sz w:val="22"/>
          <w:szCs w:val="22"/>
        </w:rPr>
        <w:t>QUINTO ANNO</w:t>
      </w:r>
    </w:p>
    <w:p w:rsidR="00F14645" w:rsidRPr="00D32A44" w:rsidRDefault="00F14645" w:rsidP="00B53A2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D32A44">
        <w:rPr>
          <w:rFonts w:ascii="Calibri" w:hAnsi="Calibri" w:cs="Calibri"/>
          <w:i/>
          <w:sz w:val="22"/>
          <w:szCs w:val="22"/>
        </w:rPr>
        <w:t>I docenti della classe quinta scel</w:t>
      </w:r>
      <w:r w:rsidR="002770E8" w:rsidRPr="00D32A44">
        <w:rPr>
          <w:rFonts w:ascii="Calibri" w:hAnsi="Calibri" w:cs="Calibri"/>
          <w:i/>
          <w:sz w:val="22"/>
          <w:szCs w:val="22"/>
        </w:rPr>
        <w:t>gono i testi per la classe quinta</w:t>
      </w:r>
      <w:r w:rsidRPr="00D32A44">
        <w:rPr>
          <w:rFonts w:ascii="Calibri" w:hAnsi="Calibri" w:cs="Calibri"/>
          <w:i/>
          <w:sz w:val="22"/>
          <w:szCs w:val="22"/>
        </w:rPr>
        <w:t xml:space="preserve"> e consegnano le schede </w:t>
      </w:r>
    </w:p>
    <w:p w:rsidR="00F14645" w:rsidRPr="00D32A44" w:rsidRDefault="00F14645" w:rsidP="00F1464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D32A44">
        <w:rPr>
          <w:rFonts w:ascii="Calibri" w:hAnsi="Calibri" w:cs="Calibri"/>
          <w:i/>
          <w:sz w:val="22"/>
          <w:szCs w:val="22"/>
        </w:rPr>
        <w:t>al Coordinatore della Classe quinta</w:t>
      </w:r>
    </w:p>
    <w:p w:rsidR="00AE2082" w:rsidRPr="00D32A44" w:rsidRDefault="00AE2082" w:rsidP="00AE2082">
      <w:pPr>
        <w:spacing w:line="276" w:lineRule="auto"/>
        <w:ind w:left="720"/>
        <w:rPr>
          <w:rFonts w:ascii="Calibri" w:hAnsi="Calibri" w:cs="Calibri"/>
          <w:i/>
          <w:sz w:val="22"/>
          <w:szCs w:val="22"/>
        </w:rPr>
      </w:pPr>
    </w:p>
    <w:p w:rsidR="00AE2082" w:rsidRPr="00D32A44" w:rsidRDefault="00AE2082" w:rsidP="00AE2082">
      <w:pPr>
        <w:spacing w:line="276" w:lineRule="auto"/>
        <w:ind w:left="720"/>
        <w:rPr>
          <w:rFonts w:ascii="Calibri" w:hAnsi="Calibri" w:cs="Calibri"/>
          <w:i/>
          <w:sz w:val="22"/>
          <w:szCs w:val="22"/>
        </w:rPr>
      </w:pPr>
    </w:p>
    <w:p w:rsidR="00AE2082" w:rsidRPr="00D32A44" w:rsidRDefault="00AE2082" w:rsidP="00F1464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D32A44">
        <w:rPr>
          <w:rFonts w:ascii="Calibri" w:hAnsi="Calibri" w:cs="Calibri"/>
          <w:sz w:val="22"/>
          <w:szCs w:val="22"/>
        </w:rPr>
        <w:t>Ai sensi dell’articolo 3 del decreto del Ministro dell’istruzione, dell’università e della ricerca del 27 settembre 2013, n. 781, i citati tetti di spesa sono ridotti del 10 % se nella classe considerata tutti i testi adottati sono stati realizzati nella versione cartacea e digitale accompagnata da contenuti digitali integrativi (modalità mista di tipo b – punto 2 dell’allegato al decreto ministeriale n. 781/2013); gli stessi tetti di spesa sono ridotti del 30 % se nella classe considerata tutti i testi adottati sono stati realizzati nella versione digitale accompagnata da contenuti digitali integrativi (modalità digitale di tipo c – punto 2 dell’allegato al decreto ministeriale n. 781/2013). Il collegio dei docenti motiva l’eventuale superamento del tetto di spesa consentito entro il limite massimo del 10%.</w:t>
      </w:r>
    </w:p>
    <w:p w:rsidR="00AE2082" w:rsidRPr="00D32A44" w:rsidRDefault="00AE2082" w:rsidP="00F14645">
      <w:pPr>
        <w:spacing w:line="276" w:lineRule="auto"/>
        <w:ind w:left="720"/>
        <w:jc w:val="both"/>
        <w:rPr>
          <w:rFonts w:ascii="Calibri" w:hAnsi="Calibri" w:cs="Calibri"/>
          <w:i/>
          <w:sz w:val="22"/>
          <w:szCs w:val="22"/>
        </w:rPr>
      </w:pPr>
    </w:p>
    <w:p w:rsidR="00AE2082" w:rsidRDefault="00AE2082" w:rsidP="00F14645">
      <w:pPr>
        <w:spacing w:line="276" w:lineRule="auto"/>
        <w:ind w:left="720"/>
        <w:jc w:val="both"/>
        <w:rPr>
          <w:rFonts w:ascii="Verdana" w:hAnsi="Verdana"/>
          <w:i/>
          <w:sz w:val="16"/>
          <w:szCs w:val="16"/>
        </w:rPr>
      </w:pPr>
    </w:p>
    <w:p w:rsidR="00F14645" w:rsidRDefault="00F14645" w:rsidP="00F14645">
      <w:pPr>
        <w:spacing w:line="276" w:lineRule="auto"/>
        <w:ind w:left="720"/>
        <w:jc w:val="both"/>
        <w:rPr>
          <w:rFonts w:ascii="Verdana" w:hAnsi="Verdana"/>
          <w:i/>
          <w:sz w:val="16"/>
          <w:szCs w:val="16"/>
        </w:rPr>
      </w:pPr>
    </w:p>
    <w:bookmarkEnd w:id="0"/>
    <w:p w:rsidR="00F14645" w:rsidRPr="00D94D5D" w:rsidRDefault="00F14645" w:rsidP="00F14645">
      <w:pPr>
        <w:spacing w:line="276" w:lineRule="auto"/>
        <w:ind w:left="720"/>
        <w:jc w:val="both"/>
        <w:rPr>
          <w:rFonts w:ascii="Verdana" w:hAnsi="Verdana"/>
          <w:i/>
          <w:sz w:val="16"/>
          <w:szCs w:val="16"/>
        </w:rPr>
      </w:pPr>
    </w:p>
    <w:p w:rsidR="00F14645" w:rsidRDefault="00F14645" w:rsidP="00F14645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:rsidR="00F14645" w:rsidRDefault="00F14645" w:rsidP="00041C6A">
      <w:pPr>
        <w:spacing w:line="276" w:lineRule="auto"/>
        <w:rPr>
          <w:rFonts w:ascii="Verdana" w:hAnsi="Verdana"/>
          <w:b/>
          <w:sz w:val="16"/>
          <w:szCs w:val="16"/>
        </w:rPr>
      </w:pPr>
    </w:p>
    <w:sectPr w:rsidR="00F14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236"/>
    <w:multiLevelType w:val="hybridMultilevel"/>
    <w:tmpl w:val="6D5A6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625C7"/>
    <w:multiLevelType w:val="hybridMultilevel"/>
    <w:tmpl w:val="6D5A6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14645"/>
    <w:rsid w:val="00041C6A"/>
    <w:rsid w:val="00272973"/>
    <w:rsid w:val="002770E8"/>
    <w:rsid w:val="002E4938"/>
    <w:rsid w:val="005D61BE"/>
    <w:rsid w:val="008073AC"/>
    <w:rsid w:val="00AE2082"/>
    <w:rsid w:val="00B53A25"/>
    <w:rsid w:val="00C367CD"/>
    <w:rsid w:val="00D32A44"/>
    <w:rsid w:val="00F14645"/>
    <w:rsid w:val="00F8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645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Amati Anna Maria</dc:creator>
  <cp:lastModifiedBy>Giuseppina Pulvirenti</cp:lastModifiedBy>
  <cp:revision>2</cp:revision>
  <dcterms:created xsi:type="dcterms:W3CDTF">2022-05-05T03:20:00Z</dcterms:created>
  <dcterms:modified xsi:type="dcterms:W3CDTF">2022-05-05T03:20:00Z</dcterms:modified>
</cp:coreProperties>
</file>